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26" w:rsidRPr="00005BC0" w:rsidRDefault="00161326" w:rsidP="00161326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161326" w:rsidRPr="00005BC0" w:rsidRDefault="00161326" w:rsidP="00161326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center"/>
        <w:rPr>
          <w:rFonts w:ascii="Arial" w:hAnsi="Arial"/>
          <w:b/>
          <w:sz w:val="28"/>
          <w:szCs w:val="28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692575">
        <w:rPr>
          <w:rFonts w:ascii="Arial" w:hAnsi="Arial"/>
          <w:sz w:val="22"/>
          <w:szCs w:val="22"/>
        </w:rPr>
        <w:t>26</w:t>
      </w:r>
      <w:r w:rsidR="00C12608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2A0B2B">
        <w:rPr>
          <w:rFonts w:ascii="Arial" w:hAnsi="Arial"/>
          <w:sz w:val="22"/>
          <w:szCs w:val="22"/>
        </w:rPr>
        <w:t>júna</w:t>
      </w:r>
      <w:r w:rsidRPr="00005BC0">
        <w:rPr>
          <w:rFonts w:ascii="Arial" w:hAnsi="Arial"/>
          <w:sz w:val="22"/>
          <w:szCs w:val="22"/>
        </w:rPr>
        <w:t xml:space="preserve"> 201</w:t>
      </w:r>
      <w:r w:rsidR="00692575">
        <w:rPr>
          <w:rFonts w:ascii="Arial" w:hAnsi="Arial"/>
          <w:sz w:val="22"/>
          <w:szCs w:val="22"/>
        </w:rPr>
        <w:t>5</w:t>
      </w:r>
    </w:p>
    <w:p w:rsidR="00161326" w:rsidRPr="000B378E" w:rsidRDefault="00161326" w:rsidP="00161326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61326" w:rsidRPr="000B378E" w:rsidRDefault="00161326" w:rsidP="00161326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161326" w:rsidRPr="00174D92" w:rsidRDefault="00161326" w:rsidP="00161326">
      <w:pPr>
        <w:jc w:val="center"/>
        <w:rPr>
          <w:rFonts w:ascii="Arial" w:hAnsi="Arial" w:cs="Arial"/>
          <w:b/>
        </w:rPr>
      </w:pPr>
    </w:p>
    <w:p w:rsidR="00D3289D" w:rsidRDefault="0014651B" w:rsidP="0014651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2A0BE6">
        <w:rPr>
          <w:rFonts w:ascii="Arial" w:hAnsi="Arial" w:cs="Arial"/>
          <w:b/>
        </w:rPr>
        <w:t xml:space="preserve">yhlásenie obchodnej verejnej súťaže na </w:t>
      </w:r>
      <w:r>
        <w:rPr>
          <w:rFonts w:ascii="Arial" w:hAnsi="Arial" w:cs="Arial"/>
          <w:b/>
        </w:rPr>
        <w:t xml:space="preserve">dlhodobý </w:t>
      </w:r>
      <w:r w:rsidR="00D3289D">
        <w:rPr>
          <w:rFonts w:ascii="Arial" w:hAnsi="Arial" w:cs="Arial"/>
          <w:b/>
        </w:rPr>
        <w:t xml:space="preserve">nájom </w:t>
      </w:r>
      <w:r>
        <w:rPr>
          <w:rFonts w:ascii="Arial" w:hAnsi="Arial" w:cs="Arial"/>
          <w:b/>
        </w:rPr>
        <w:t>prebytočného majetku býv. muničných skladov</w:t>
      </w:r>
      <w:r w:rsidR="00D328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vrátane pozemkov v k. ú. </w:t>
      </w:r>
      <w:r w:rsidR="00D3289D">
        <w:rPr>
          <w:rFonts w:ascii="Arial" w:hAnsi="Arial" w:cs="Arial"/>
          <w:b/>
        </w:rPr>
        <w:t xml:space="preserve">  Záhorská Bystrica, </w:t>
      </w:r>
      <w:r>
        <w:rPr>
          <w:rFonts w:ascii="Arial" w:hAnsi="Arial" w:cs="Arial"/>
          <w:b/>
        </w:rPr>
        <w:t>vedených na LV č. 4877</w:t>
      </w:r>
    </w:p>
    <w:p w:rsidR="00161326" w:rsidRPr="000B378E" w:rsidRDefault="00161326" w:rsidP="00161326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61326" w:rsidRPr="00005BC0" w:rsidRDefault="00161326" w:rsidP="00161326">
      <w:pPr>
        <w:rPr>
          <w:rFonts w:ascii="Arial" w:hAnsi="Arial"/>
          <w:b/>
        </w:rPr>
      </w:pPr>
    </w:p>
    <w:p w:rsidR="00161326" w:rsidRPr="00005BC0" w:rsidRDefault="00161326" w:rsidP="0016132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161326" w:rsidRPr="00005BC0" w:rsidRDefault="00161326" w:rsidP="0016132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Igor </w:t>
      </w:r>
      <w:proofErr w:type="spellStart"/>
      <w:r>
        <w:rPr>
          <w:rFonts w:ascii="Arial" w:hAnsi="Arial"/>
          <w:sz w:val="22"/>
          <w:szCs w:val="22"/>
        </w:rPr>
        <w:t>Bendík</w:t>
      </w:r>
      <w:proofErr w:type="spellEnd"/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161326" w:rsidRPr="00005BC0" w:rsidRDefault="00D3289D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161326">
        <w:rPr>
          <w:rFonts w:ascii="Arial" w:hAnsi="Arial"/>
          <w:sz w:val="22"/>
          <w:szCs w:val="22"/>
        </w:rPr>
        <w:t>4. Stanoviská komisií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230800" w:rsidP="00161326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Mgr. Ing. Ján </w:t>
      </w:r>
      <w:proofErr w:type="spellStart"/>
      <w:r>
        <w:rPr>
          <w:rFonts w:ascii="Arial" w:hAnsi="Arial"/>
          <w:sz w:val="22"/>
          <w:szCs w:val="22"/>
        </w:rPr>
        <w:t>Keselý</w:t>
      </w:r>
      <w:proofErr w:type="spellEnd"/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riaditeľ </w:t>
      </w:r>
      <w:r w:rsidR="00230800">
        <w:rPr>
          <w:rFonts w:ascii="Arial" w:hAnsi="Arial"/>
          <w:sz w:val="22"/>
          <w:szCs w:val="22"/>
        </w:rPr>
        <w:t>odboru investičných činností</w:t>
      </w:r>
    </w:p>
    <w:p w:rsidR="00230800" w:rsidRPr="00005BC0" w:rsidRDefault="00230800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správy majetku a verejného obstarávania</w:t>
      </w:r>
    </w:p>
    <w:p w:rsidR="00161326" w:rsidRPr="00005BC0" w:rsidRDefault="00230800" w:rsidP="0016132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Úradu </w:t>
      </w:r>
      <w:r w:rsidR="00161326"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Default="00161326" w:rsidP="00161326">
      <w:pPr>
        <w:jc w:val="both"/>
        <w:rPr>
          <w:rFonts w:ascii="Arial" w:hAnsi="Arial"/>
          <w:sz w:val="22"/>
          <w:szCs w:val="22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both"/>
        <w:rPr>
          <w:rFonts w:ascii="Arial" w:hAnsi="Arial"/>
          <w:sz w:val="22"/>
          <w:szCs w:val="22"/>
          <w:u w:val="single"/>
        </w:rPr>
      </w:pPr>
    </w:p>
    <w:p w:rsidR="00161326" w:rsidRPr="00005BC0" w:rsidRDefault="00161326" w:rsidP="00161326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161326" w:rsidRDefault="00692575" w:rsidP="0016132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</w:t>
      </w:r>
      <w:r w:rsidR="00161326"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5</w:t>
      </w:r>
    </w:p>
    <w:p w:rsidR="00D3289D" w:rsidRPr="00273735" w:rsidRDefault="00D3289D" w:rsidP="00161326">
      <w:pPr>
        <w:jc w:val="center"/>
        <w:rPr>
          <w:rFonts w:ascii="Arial" w:hAnsi="Arial"/>
        </w:rPr>
      </w:pPr>
    </w:p>
    <w:p w:rsidR="00614934" w:rsidRDefault="00614934" w:rsidP="00614934">
      <w:pPr>
        <w:jc w:val="both"/>
        <w:rPr>
          <w:rFonts w:ascii="Arial" w:hAnsi="Arial" w:cs="Arial"/>
          <w:sz w:val="22"/>
          <w:szCs w:val="22"/>
        </w:rPr>
      </w:pPr>
    </w:p>
    <w:p w:rsidR="007419C4" w:rsidRDefault="007419C4" w:rsidP="00FF337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FF3374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>N á v r h     u z n e s e n i a</w:t>
      </w:r>
    </w:p>
    <w:p w:rsidR="007419C4" w:rsidRDefault="007419C4" w:rsidP="007419C4">
      <w:pPr>
        <w:jc w:val="center"/>
        <w:rPr>
          <w:rFonts w:ascii="Arial" w:hAnsi="Arial" w:cs="Arial"/>
        </w:rPr>
      </w:pPr>
    </w:p>
    <w:p w:rsidR="007419C4" w:rsidRDefault="007419C4" w:rsidP="007419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</w:t>
      </w:r>
      <w:r w:rsidR="00692575">
        <w:rPr>
          <w:rFonts w:ascii="Arial" w:hAnsi="Arial" w:cs="Arial"/>
          <w:b/>
        </w:rPr>
        <w:t>5</w:t>
      </w:r>
    </w:p>
    <w:p w:rsidR="007419C4" w:rsidRDefault="0067287F" w:rsidP="007419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419C4">
        <w:rPr>
          <w:rFonts w:ascii="Arial" w:hAnsi="Arial" w:cs="Arial"/>
        </w:rPr>
        <w:t>zo dňa </w:t>
      </w:r>
      <w:r w:rsidR="00131DD2">
        <w:rPr>
          <w:rFonts w:ascii="Arial" w:hAnsi="Arial" w:cs="Arial"/>
        </w:rPr>
        <w:t xml:space="preserve">26. 06. </w:t>
      </w:r>
      <w:r w:rsidR="007419C4">
        <w:rPr>
          <w:rFonts w:ascii="Arial" w:hAnsi="Arial" w:cs="Arial"/>
        </w:rPr>
        <w:t>201</w:t>
      </w:r>
      <w:r w:rsidR="00692575">
        <w:rPr>
          <w:rFonts w:ascii="Arial" w:hAnsi="Arial" w:cs="Arial"/>
        </w:rPr>
        <w:t>5</w:t>
      </w:r>
    </w:p>
    <w:p w:rsidR="007419C4" w:rsidRDefault="007419C4" w:rsidP="007419C4">
      <w:pPr>
        <w:jc w:val="center"/>
        <w:rPr>
          <w:rFonts w:ascii="Arial" w:hAnsi="Arial" w:cs="Arial"/>
        </w:rPr>
      </w:pPr>
    </w:p>
    <w:p w:rsidR="007419C4" w:rsidRDefault="007419C4" w:rsidP="007419C4">
      <w:pPr>
        <w:rPr>
          <w:rFonts w:ascii="Arial" w:hAnsi="Arial" w:cs="Arial"/>
        </w:rPr>
      </w:pPr>
    </w:p>
    <w:p w:rsidR="007419C4" w:rsidRDefault="007419C4" w:rsidP="007419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7419C4" w:rsidRDefault="007419C4" w:rsidP="007419C4">
      <w:pPr>
        <w:jc w:val="both"/>
        <w:rPr>
          <w:rFonts w:ascii="Arial" w:hAnsi="Arial" w:cs="Arial"/>
        </w:rPr>
      </w:pPr>
    </w:p>
    <w:p w:rsidR="007419C4" w:rsidRDefault="007419C4" w:rsidP="007419C4">
      <w:pPr>
        <w:jc w:val="center"/>
        <w:rPr>
          <w:rFonts w:ascii="Arial" w:hAnsi="Arial" w:cs="Arial"/>
        </w:rPr>
      </w:pPr>
    </w:p>
    <w:p w:rsidR="007419C4" w:rsidRPr="002218AC" w:rsidRDefault="007419C4" w:rsidP="007419C4">
      <w:pPr>
        <w:keepNext/>
        <w:numPr>
          <w:ilvl w:val="0"/>
          <w:numId w:val="11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 w:cs="Arial"/>
          <w:b/>
          <w:bCs/>
        </w:rPr>
      </w:pPr>
      <w:r w:rsidRPr="002218AC">
        <w:rPr>
          <w:rFonts w:ascii="Arial" w:hAnsi="Arial" w:cs="Arial"/>
          <w:b/>
          <w:bCs/>
        </w:rPr>
        <w:t xml:space="preserve">v y h l a s u j e </w:t>
      </w:r>
    </w:p>
    <w:p w:rsidR="007419C4" w:rsidRPr="002218AC" w:rsidRDefault="007419C4" w:rsidP="007419C4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Cs/>
        </w:rPr>
      </w:pPr>
    </w:p>
    <w:p w:rsidR="007419C4" w:rsidRDefault="007419C4" w:rsidP="007419C4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Cs/>
        </w:rPr>
      </w:pPr>
      <w:r w:rsidRPr="002218AC">
        <w:rPr>
          <w:rFonts w:ascii="Arial" w:hAnsi="Arial" w:cs="Arial"/>
          <w:bCs/>
        </w:rPr>
        <w:t xml:space="preserve">obchodnú verejnú súťaž </w:t>
      </w:r>
      <w:r>
        <w:rPr>
          <w:rFonts w:ascii="Arial" w:hAnsi="Arial" w:cs="Arial"/>
          <w:bCs/>
        </w:rPr>
        <w:t xml:space="preserve">za účelom prenájmu nehnuteľností: </w:t>
      </w:r>
    </w:p>
    <w:p w:rsidR="009B7F48" w:rsidRDefault="009B7F48" w:rsidP="009B7F48">
      <w:pPr>
        <w:jc w:val="both"/>
        <w:rPr>
          <w:rFonts w:ascii="Arial" w:hAnsi="Arial" w:cs="Arial"/>
        </w:rPr>
      </w:pPr>
    </w:p>
    <w:p w:rsidR="009B7F48" w:rsidRPr="00C95DCB" w:rsidRDefault="009B7F48" w:rsidP="009B7F48">
      <w:pPr>
        <w:jc w:val="both"/>
        <w:rPr>
          <w:rFonts w:ascii="Arial" w:hAnsi="Arial" w:cs="Arial"/>
        </w:rPr>
      </w:pP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4003 situovanej na parcele č. 2841/2 – sklad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4004 situovanej na parcele č. 2841/3 – sklad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4005 situovanej na parcele č. 2841/4 – sklad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4006 situovanej na parcele č. 2841/5 – sklad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C95DCB">
        <w:rPr>
          <w:rFonts w:ascii="Arial" w:hAnsi="Arial" w:cs="Arial"/>
        </w:rPr>
        <w:t xml:space="preserve">stavby </w:t>
      </w:r>
      <w:proofErr w:type="spellStart"/>
      <w:r w:rsidRPr="00C95DCB">
        <w:rPr>
          <w:rFonts w:ascii="Arial" w:hAnsi="Arial" w:cs="Arial"/>
        </w:rPr>
        <w:t>súp</w:t>
      </w:r>
      <w:proofErr w:type="spellEnd"/>
      <w:r w:rsidRPr="00C95DCB">
        <w:rPr>
          <w:rFonts w:ascii="Arial" w:hAnsi="Arial" w:cs="Arial"/>
        </w:rPr>
        <w:t>. č. 4007 situovanej na parcele č. 2841/6 – sklad</w:t>
      </w:r>
    </w:p>
    <w:p w:rsidR="009B7F48" w:rsidRPr="00C95DCB" w:rsidRDefault="009B7F48" w:rsidP="009B7F48">
      <w:pPr>
        <w:ind w:left="420"/>
        <w:jc w:val="both"/>
        <w:rPr>
          <w:rFonts w:ascii="Arial" w:hAnsi="Arial" w:cs="Arial"/>
          <w:bCs/>
        </w:rPr>
      </w:pP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2841/1, o výmere  56 401 m2,  ostatné plochy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2841/2, o výmere  115 m2,  zastavané plochy a nádvoria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2841/3, o výmere  123 m2,  zastavané plochy a nádvoria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2841/4, o výmere  124 m2,  zastavané plochy a nádvoria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2841/5, o výmere  11 m2,  zastavané plochy a nádvoria</w:t>
      </w:r>
    </w:p>
    <w:p w:rsidR="009B7F48" w:rsidRPr="00C95DCB" w:rsidRDefault="009B7F48" w:rsidP="009B7F4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>parcely č. 2841/6, o výmere  116 m2,  zastavané plochy a nádvoria</w:t>
      </w:r>
    </w:p>
    <w:p w:rsidR="009B7F48" w:rsidRPr="00C95DCB" w:rsidRDefault="009B7F48" w:rsidP="009B7F48">
      <w:pPr>
        <w:jc w:val="both"/>
        <w:rPr>
          <w:rFonts w:ascii="Arial" w:hAnsi="Arial" w:cs="Arial"/>
        </w:rPr>
      </w:pPr>
    </w:p>
    <w:p w:rsidR="009B7F48" w:rsidRPr="00C95DCB" w:rsidRDefault="009B7F48" w:rsidP="009B7F48">
      <w:pPr>
        <w:jc w:val="both"/>
        <w:rPr>
          <w:rFonts w:ascii="Arial" w:hAnsi="Arial" w:cs="Arial"/>
        </w:rPr>
      </w:pPr>
      <w:r w:rsidRPr="00C95DCB">
        <w:rPr>
          <w:rFonts w:ascii="Arial" w:hAnsi="Arial" w:cs="Arial"/>
        </w:rPr>
        <w:t xml:space="preserve">nachádzajúcich sa v k. ú. Záhorská Bystrica,   okres Bratislava IV, obec BA – m. č. Záhorská Bystrica vedených na </w:t>
      </w:r>
      <w:r w:rsidRPr="009B7F48">
        <w:rPr>
          <w:rFonts w:ascii="Arial" w:hAnsi="Arial" w:cs="Arial"/>
        </w:rPr>
        <w:t>LV č. 4877</w:t>
      </w:r>
      <w:r w:rsidRPr="00C95DCB">
        <w:rPr>
          <w:rFonts w:ascii="Arial" w:hAnsi="Arial" w:cs="Arial"/>
        </w:rPr>
        <w:t>, vo vlastníctve Bratislavského samosprávneho kraja</w:t>
      </w:r>
    </w:p>
    <w:p w:rsidR="009B7F48" w:rsidRPr="00C95DCB" w:rsidRDefault="009B7F48" w:rsidP="009B7F48">
      <w:pPr>
        <w:ind w:left="780"/>
        <w:jc w:val="both"/>
        <w:rPr>
          <w:rFonts w:ascii="Arial" w:hAnsi="Arial" w:cs="Arial"/>
        </w:rPr>
      </w:pPr>
    </w:p>
    <w:p w:rsidR="007419C4" w:rsidRPr="002218AC" w:rsidRDefault="007419C4" w:rsidP="007419C4">
      <w:pPr>
        <w:autoSpaceDE w:val="0"/>
        <w:autoSpaceDN w:val="0"/>
        <w:adjustRightInd w:val="0"/>
        <w:jc w:val="center"/>
        <w:rPr>
          <w:rFonts w:ascii="Arial" w:hAnsi="Arial" w:cs="Arial"/>
          <w:lang w:eastAsia="cs-CZ"/>
        </w:rPr>
      </w:pPr>
    </w:p>
    <w:p w:rsidR="007419C4" w:rsidRPr="002218AC" w:rsidRDefault="007419C4" w:rsidP="007419C4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  <w:b/>
          <w:lang w:eastAsia="cs-CZ"/>
        </w:rPr>
      </w:pPr>
      <w:r w:rsidRPr="002218AC">
        <w:rPr>
          <w:rFonts w:ascii="Arial" w:hAnsi="Arial" w:cs="Arial"/>
          <w:b/>
          <w:lang w:eastAsia="cs-CZ"/>
        </w:rPr>
        <w:t>u k l a d á</w:t>
      </w:r>
    </w:p>
    <w:p w:rsidR="007419C4" w:rsidRPr="002218AC" w:rsidRDefault="007419C4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7419C4" w:rsidRPr="002218AC" w:rsidRDefault="007419C4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riaditeľovi Úradu Bratislavského samosprávneho kraja</w:t>
      </w:r>
    </w:p>
    <w:p w:rsidR="007419C4" w:rsidRPr="002218AC" w:rsidRDefault="007419C4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7419C4" w:rsidRDefault="007419C4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-</w:t>
      </w:r>
      <w:r w:rsidRPr="002218AC">
        <w:rPr>
          <w:rFonts w:ascii="Arial" w:hAnsi="Arial" w:cs="Arial"/>
          <w:lang w:eastAsia="cs-CZ"/>
        </w:rPr>
        <w:tab/>
        <w:t>zverejniť oznámenie o vyhlásení obchodnej verejnej súťaže na Úradnej tabuli Bratislavského samosprávneho kraja, internetovej stránke Bratislavského samosprávneho kraja a v regionálnej tlači,</w:t>
      </w:r>
    </w:p>
    <w:p w:rsidR="007419C4" w:rsidRDefault="007768C5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                                                                                  T: po podpise Uznesenia</w:t>
      </w:r>
    </w:p>
    <w:p w:rsidR="007768C5" w:rsidRPr="002218AC" w:rsidRDefault="007768C5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7419C4" w:rsidRDefault="007419C4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218AC">
        <w:rPr>
          <w:rFonts w:ascii="Arial" w:hAnsi="Arial" w:cs="Arial"/>
          <w:lang w:eastAsia="cs-CZ"/>
        </w:rPr>
        <w:t>-</w:t>
      </w:r>
      <w:r w:rsidRPr="002218AC">
        <w:rPr>
          <w:rFonts w:ascii="Arial" w:hAnsi="Arial" w:cs="Arial"/>
          <w:lang w:eastAsia="cs-CZ"/>
        </w:rPr>
        <w:tab/>
        <w:t>v spolupráci s</w:t>
      </w:r>
      <w:r>
        <w:rPr>
          <w:rFonts w:ascii="Arial" w:hAnsi="Arial" w:cs="Arial"/>
          <w:lang w:eastAsia="cs-CZ"/>
        </w:rPr>
        <w:t> K</w:t>
      </w:r>
      <w:r w:rsidRPr="002218AC">
        <w:rPr>
          <w:rFonts w:ascii="Arial" w:hAnsi="Arial" w:cs="Arial"/>
          <w:lang w:eastAsia="cs-CZ"/>
        </w:rPr>
        <w:t>omisiou</w:t>
      </w:r>
      <w:r>
        <w:rPr>
          <w:rFonts w:ascii="Arial" w:hAnsi="Arial" w:cs="Arial"/>
          <w:lang w:eastAsia="cs-CZ"/>
        </w:rPr>
        <w:t xml:space="preserve"> majetku, investícií a verejného obstarávania</w:t>
      </w:r>
      <w:r w:rsidRPr="002218AC">
        <w:rPr>
          <w:rFonts w:ascii="Arial" w:hAnsi="Arial" w:cs="Arial"/>
          <w:lang w:eastAsia="cs-CZ"/>
        </w:rPr>
        <w:t xml:space="preserve"> predložiť Zastupiteľstvu Bratislavského samosprávneho kraja po vykonaní obchodnej</w:t>
      </w:r>
      <w:r w:rsidR="00887194" w:rsidRPr="00887194">
        <w:rPr>
          <w:rFonts w:ascii="Arial" w:hAnsi="Arial" w:cs="Arial"/>
          <w:lang w:eastAsia="cs-CZ"/>
        </w:rPr>
        <w:t xml:space="preserve"> </w:t>
      </w:r>
      <w:r w:rsidR="00887194" w:rsidRPr="002218AC">
        <w:rPr>
          <w:rFonts w:ascii="Arial" w:hAnsi="Arial" w:cs="Arial"/>
          <w:lang w:eastAsia="cs-CZ"/>
        </w:rPr>
        <w:t>verejnej</w:t>
      </w:r>
      <w:r w:rsidRPr="002218AC">
        <w:rPr>
          <w:rFonts w:ascii="Arial" w:hAnsi="Arial" w:cs="Arial"/>
          <w:lang w:eastAsia="cs-CZ"/>
        </w:rPr>
        <w:t xml:space="preserve"> súťaže návrh na </w:t>
      </w:r>
      <w:r>
        <w:rPr>
          <w:rFonts w:ascii="Arial" w:hAnsi="Arial" w:cs="Arial"/>
          <w:lang w:eastAsia="cs-CZ"/>
        </w:rPr>
        <w:t>prenájom</w:t>
      </w:r>
      <w:r w:rsidRPr="002218AC">
        <w:rPr>
          <w:rFonts w:ascii="Arial" w:hAnsi="Arial" w:cs="Arial"/>
          <w:lang w:eastAsia="cs-CZ"/>
        </w:rPr>
        <w:t xml:space="preserve"> nehnuteľného majetku</w:t>
      </w:r>
      <w:r w:rsidR="00021D1C">
        <w:rPr>
          <w:rFonts w:ascii="Arial" w:hAnsi="Arial" w:cs="Arial"/>
          <w:lang w:eastAsia="cs-CZ"/>
        </w:rPr>
        <w:t>,</w:t>
      </w:r>
    </w:p>
    <w:p w:rsidR="0014651B" w:rsidRDefault="0014651B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42012F" w:rsidRDefault="007768C5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                                                          </w:t>
      </w:r>
      <w:r w:rsidR="0014651B">
        <w:rPr>
          <w:rFonts w:ascii="Arial" w:hAnsi="Arial" w:cs="Arial"/>
          <w:lang w:eastAsia="cs-CZ"/>
        </w:rPr>
        <w:t>T: po vykonaní obchodnej verejnej súťaže</w:t>
      </w:r>
    </w:p>
    <w:p w:rsidR="0042012F" w:rsidRPr="002218AC" w:rsidRDefault="0042012F" w:rsidP="007419C4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614934" w:rsidRDefault="00614934" w:rsidP="001F53D1">
      <w:pPr>
        <w:rPr>
          <w:rFonts w:ascii="Arial" w:hAnsi="Arial" w:cs="Arial"/>
        </w:rPr>
      </w:pPr>
    </w:p>
    <w:p w:rsidR="00FF3374" w:rsidRDefault="00FF3374" w:rsidP="001F53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2                                                                   </w:t>
      </w:r>
    </w:p>
    <w:p w:rsidR="0013068B" w:rsidRPr="002E60F4" w:rsidRDefault="0013068B" w:rsidP="0013068B">
      <w:pPr>
        <w:jc w:val="both"/>
        <w:rPr>
          <w:rFonts w:ascii="Arial" w:hAnsi="Arial" w:cs="Arial"/>
          <w:b/>
        </w:rPr>
      </w:pPr>
      <w:r w:rsidRPr="002E60F4">
        <w:rPr>
          <w:rFonts w:ascii="Arial" w:hAnsi="Arial" w:cs="Arial"/>
          <w:b/>
        </w:rPr>
        <w:lastRenderedPageBreak/>
        <w:t>s podmienkami:</w:t>
      </w:r>
    </w:p>
    <w:p w:rsidR="0013068B" w:rsidRPr="001F53D1" w:rsidRDefault="0013068B" w:rsidP="002E60F4">
      <w:pPr>
        <w:jc w:val="both"/>
        <w:rPr>
          <w:rFonts w:ascii="Arial" w:hAnsi="Arial" w:cs="Arial"/>
          <w:b/>
        </w:rPr>
      </w:pPr>
    </w:p>
    <w:p w:rsidR="000947CA" w:rsidRPr="002E60F4" w:rsidRDefault="0013068B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 nájomca podpíše nájomnú zmluvu do 60 dní od schválenia uznesenia v Zastupiteľstve Bratislavského samosprávneho kraja s tým, že ak v tejto lehote nájomca nepodpíše nájomnú zmluvu, uznesenie stráca platnosť,</w:t>
      </w:r>
    </w:p>
    <w:p w:rsidR="002E60F4" w:rsidRPr="002E60F4" w:rsidRDefault="002E60F4" w:rsidP="002E60F4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80126A" w:rsidRDefault="00C12608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povinnosť </w:t>
      </w:r>
      <w:r w:rsidR="000947CA" w:rsidRPr="009B7F48">
        <w:rPr>
          <w:rFonts w:ascii="Arial" w:hAnsi="Arial" w:cs="Arial"/>
        </w:rPr>
        <w:t>nájomc</w:t>
      </w:r>
      <w:r>
        <w:rPr>
          <w:rFonts w:ascii="Arial" w:hAnsi="Arial" w:cs="Arial"/>
        </w:rPr>
        <w:t>u</w:t>
      </w:r>
      <w:r w:rsidR="000947CA" w:rsidRPr="009B7F48">
        <w:rPr>
          <w:rFonts w:ascii="Arial" w:hAnsi="Arial" w:cs="Arial"/>
        </w:rPr>
        <w:t xml:space="preserve"> </w:t>
      </w:r>
      <w:r w:rsidR="009B7F48" w:rsidRPr="009B7F48">
        <w:rPr>
          <w:rFonts w:ascii="Arial" w:hAnsi="Arial" w:cs="Arial"/>
        </w:rPr>
        <w:t>na vlastné náklady zrekonštru</w:t>
      </w:r>
      <w:r>
        <w:rPr>
          <w:rFonts w:ascii="Arial" w:hAnsi="Arial" w:cs="Arial"/>
        </w:rPr>
        <w:t>ovať</w:t>
      </w:r>
      <w:r w:rsidR="009B7F48" w:rsidRPr="009B7F48">
        <w:rPr>
          <w:rFonts w:ascii="Arial" w:hAnsi="Arial" w:cs="Arial"/>
        </w:rPr>
        <w:t xml:space="preserve"> objekt, uv</w:t>
      </w:r>
      <w:r>
        <w:rPr>
          <w:rFonts w:ascii="Arial" w:hAnsi="Arial" w:cs="Arial"/>
        </w:rPr>
        <w:t>i</w:t>
      </w:r>
      <w:r w:rsidR="009B7F48" w:rsidRPr="009B7F48">
        <w:rPr>
          <w:rFonts w:ascii="Arial" w:hAnsi="Arial" w:cs="Arial"/>
        </w:rPr>
        <w:t>e</w:t>
      </w:r>
      <w:r>
        <w:rPr>
          <w:rFonts w:ascii="Arial" w:hAnsi="Arial" w:cs="Arial"/>
        </w:rPr>
        <w:t>sť</w:t>
      </w:r>
      <w:r w:rsidR="009B7F48" w:rsidRPr="009B7F48">
        <w:rPr>
          <w:rFonts w:ascii="Arial" w:hAnsi="Arial" w:cs="Arial"/>
        </w:rPr>
        <w:t xml:space="preserve"> ho do prevádzky schopného stavu, architektonicky funkčne uprav</w:t>
      </w:r>
      <w:r>
        <w:rPr>
          <w:rFonts w:ascii="Arial" w:hAnsi="Arial" w:cs="Arial"/>
        </w:rPr>
        <w:t>iť</w:t>
      </w:r>
      <w:r w:rsidR="009B7F48" w:rsidRPr="009B7F48">
        <w:rPr>
          <w:rFonts w:ascii="Arial" w:hAnsi="Arial" w:cs="Arial"/>
        </w:rPr>
        <w:t xml:space="preserve"> prenajaté nehnuteľnosti</w:t>
      </w:r>
      <w:r w:rsidR="00801B78">
        <w:rPr>
          <w:rFonts w:ascii="Arial" w:hAnsi="Arial" w:cs="Arial"/>
        </w:rPr>
        <w:t>,</w:t>
      </w:r>
      <w:r w:rsidR="009B7F48" w:rsidRPr="009B7F48">
        <w:rPr>
          <w:rFonts w:ascii="Arial" w:hAnsi="Arial" w:cs="Arial"/>
        </w:rPr>
        <w:t xml:space="preserve"> stavby a pozemky pre celoročnú prevádzku a  užívanie širokej verejnosti, najmä obyvateľov Bratislavského samosprávneho kraja</w:t>
      </w:r>
      <w:r w:rsidR="009B7F48">
        <w:rPr>
          <w:rFonts w:ascii="Arial" w:hAnsi="Arial" w:cs="Arial"/>
        </w:rPr>
        <w:t>,</w:t>
      </w:r>
    </w:p>
    <w:p w:rsidR="00184D30" w:rsidRPr="00184D30" w:rsidRDefault="00184D30" w:rsidP="00184D30">
      <w:pPr>
        <w:pStyle w:val="Odsekzoznamu"/>
        <w:rPr>
          <w:rFonts w:ascii="Arial" w:hAnsi="Arial" w:cs="Arial"/>
        </w:rPr>
      </w:pPr>
    </w:p>
    <w:p w:rsidR="00184D30" w:rsidRPr="00184D30" w:rsidRDefault="00184D30" w:rsidP="00184D30">
      <w:pPr>
        <w:pStyle w:val="Odsekzoznamu"/>
        <w:rPr>
          <w:rFonts w:ascii="Arial" w:hAnsi="Arial" w:cs="Arial"/>
        </w:rPr>
      </w:pPr>
    </w:p>
    <w:p w:rsidR="00184D30" w:rsidRDefault="00184D30" w:rsidP="002E60F4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minimálna cena nájmu 1,- €  /rok + daň z nehnuteľností,</w:t>
      </w:r>
    </w:p>
    <w:p w:rsidR="009B7F48" w:rsidRPr="009B7F48" w:rsidRDefault="009B7F48" w:rsidP="009B7F48">
      <w:pPr>
        <w:pStyle w:val="Odsekzoznamu"/>
        <w:rPr>
          <w:rFonts w:ascii="Arial" w:hAnsi="Arial" w:cs="Arial"/>
        </w:rPr>
      </w:pPr>
    </w:p>
    <w:p w:rsidR="009B7F48" w:rsidRPr="00801B78" w:rsidRDefault="009B7F48" w:rsidP="00801B78">
      <w:pPr>
        <w:contextualSpacing/>
        <w:jc w:val="both"/>
        <w:rPr>
          <w:rFonts w:ascii="Arial" w:hAnsi="Arial" w:cs="Arial"/>
        </w:rPr>
      </w:pPr>
    </w:p>
    <w:p w:rsidR="0080126A" w:rsidRDefault="0080126A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nájo</w:t>
      </w:r>
      <w:r w:rsidR="001F53D1" w:rsidRPr="002E60F4">
        <w:rPr>
          <w:rFonts w:ascii="Arial" w:hAnsi="Arial" w:cs="Arial"/>
        </w:rPr>
        <w:t>mná zmluva sa uzatvára na dobu</w:t>
      </w:r>
      <w:r w:rsidR="009B7F48">
        <w:rPr>
          <w:rFonts w:ascii="Arial" w:hAnsi="Arial" w:cs="Arial"/>
        </w:rPr>
        <w:t xml:space="preserve">  určitú </w:t>
      </w:r>
      <w:r w:rsidR="001F53D1" w:rsidRPr="002E60F4">
        <w:rPr>
          <w:rFonts w:ascii="Arial" w:hAnsi="Arial" w:cs="Arial"/>
        </w:rPr>
        <w:t xml:space="preserve"> 25</w:t>
      </w:r>
      <w:r w:rsidR="00CE6C41" w:rsidRPr="002E60F4">
        <w:rPr>
          <w:rFonts w:ascii="Arial" w:hAnsi="Arial" w:cs="Arial"/>
        </w:rPr>
        <w:t>-tich</w:t>
      </w:r>
      <w:r w:rsidRPr="002E60F4">
        <w:rPr>
          <w:rFonts w:ascii="Arial" w:hAnsi="Arial" w:cs="Arial"/>
        </w:rPr>
        <w:t xml:space="preserve"> rokov s povinnosťou nájomcu výhradne na svoje náklady </w:t>
      </w:r>
      <w:r w:rsidR="00C12608">
        <w:rPr>
          <w:rFonts w:ascii="Arial" w:hAnsi="Arial" w:cs="Arial"/>
        </w:rPr>
        <w:t xml:space="preserve">zabezpečovať komplexnú starostlivosť, </w:t>
      </w:r>
      <w:r w:rsidRPr="002E60F4">
        <w:rPr>
          <w:rFonts w:ascii="Arial" w:hAnsi="Arial" w:cs="Arial"/>
        </w:rPr>
        <w:t xml:space="preserve">udržiavať predmet </w:t>
      </w:r>
      <w:r w:rsidR="000A6281" w:rsidRPr="002E60F4">
        <w:rPr>
          <w:rFonts w:ascii="Arial" w:hAnsi="Arial" w:cs="Arial"/>
        </w:rPr>
        <w:t>nájmu v prevádzkyschopnom stave, a to počas celej doby nájmu,</w:t>
      </w:r>
    </w:p>
    <w:p w:rsidR="00A64B47" w:rsidRPr="00A64B47" w:rsidRDefault="00A64B47" w:rsidP="00A64B47">
      <w:pPr>
        <w:jc w:val="both"/>
        <w:rPr>
          <w:rFonts w:ascii="Arial" w:hAnsi="Arial" w:cs="Arial"/>
        </w:rPr>
      </w:pPr>
    </w:p>
    <w:p w:rsidR="00A64B47" w:rsidRDefault="00A64B47" w:rsidP="00A64B47">
      <w:pPr>
        <w:pStyle w:val="Odsekzoznamu"/>
        <w:numPr>
          <w:ilvl w:val="0"/>
          <w:numId w:val="7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účelom nájmu je využitie predmetných nehnuteľností na voľno</w:t>
      </w:r>
      <w:r w:rsidR="00C12608">
        <w:rPr>
          <w:rFonts w:ascii="Arial" w:hAnsi="Arial" w:cs="Arial"/>
        </w:rPr>
        <w:t>-</w:t>
      </w:r>
      <w:r>
        <w:rPr>
          <w:rFonts w:ascii="Arial" w:hAnsi="Arial" w:cs="Arial"/>
        </w:rPr>
        <w:t>časové, športové a rekreačné aktivity pre širokú  verejnosť,</w:t>
      </w:r>
    </w:p>
    <w:p w:rsidR="00A64B47" w:rsidRPr="00A64B47" w:rsidRDefault="00A64B47" w:rsidP="00A64B47">
      <w:pPr>
        <w:jc w:val="both"/>
        <w:rPr>
          <w:rFonts w:ascii="Arial" w:hAnsi="Arial" w:cs="Arial"/>
        </w:rPr>
      </w:pPr>
    </w:p>
    <w:p w:rsidR="0080126A" w:rsidRPr="002E60F4" w:rsidRDefault="0080126A" w:rsidP="002E60F4">
      <w:pPr>
        <w:pStyle w:val="Odsekzoznamu"/>
        <w:ind w:left="0"/>
        <w:rPr>
          <w:rFonts w:ascii="Arial" w:hAnsi="Arial" w:cs="Arial"/>
        </w:rPr>
      </w:pPr>
    </w:p>
    <w:p w:rsidR="009B7F48" w:rsidRDefault="0080126A" w:rsidP="00F409B3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801B78">
        <w:rPr>
          <w:rFonts w:ascii="Arial" w:hAnsi="Arial" w:cs="Arial"/>
        </w:rPr>
        <w:t xml:space="preserve">nájomca sa zaväzuje do predmetu nájmu </w:t>
      </w:r>
      <w:r w:rsidR="00C12608">
        <w:rPr>
          <w:rFonts w:ascii="Arial" w:hAnsi="Arial" w:cs="Arial"/>
        </w:rPr>
        <w:t>investovať</w:t>
      </w:r>
      <w:r w:rsidR="0000079B">
        <w:rPr>
          <w:rFonts w:ascii="Arial" w:hAnsi="Arial" w:cs="Arial"/>
        </w:rPr>
        <w:t xml:space="preserve"> v priebehu 4 rokov</w:t>
      </w:r>
      <w:r w:rsidRPr="00801B78">
        <w:rPr>
          <w:rFonts w:ascii="Arial" w:hAnsi="Arial" w:cs="Arial"/>
        </w:rPr>
        <w:t xml:space="preserve">  </w:t>
      </w:r>
      <w:r w:rsidR="000A6281" w:rsidRPr="00801B78">
        <w:rPr>
          <w:rFonts w:ascii="Arial" w:hAnsi="Arial" w:cs="Arial"/>
        </w:rPr>
        <w:t xml:space="preserve">minimálne </w:t>
      </w:r>
      <w:r w:rsidRPr="00801B78">
        <w:rPr>
          <w:rFonts w:ascii="Arial" w:hAnsi="Arial" w:cs="Arial"/>
        </w:rPr>
        <w:t>sumu</w:t>
      </w:r>
      <w:r w:rsidR="001F53D1" w:rsidRPr="00801B78">
        <w:rPr>
          <w:rFonts w:ascii="Arial" w:hAnsi="Arial" w:cs="Arial"/>
        </w:rPr>
        <w:t xml:space="preserve"> </w:t>
      </w:r>
      <w:r w:rsidR="009B7F48" w:rsidRPr="00801B78">
        <w:rPr>
          <w:rFonts w:ascii="Arial" w:hAnsi="Arial" w:cs="Arial"/>
        </w:rPr>
        <w:t>15</w:t>
      </w:r>
      <w:r w:rsidR="001F53D1" w:rsidRPr="00801B78">
        <w:rPr>
          <w:rFonts w:ascii="Arial" w:hAnsi="Arial" w:cs="Arial"/>
        </w:rPr>
        <w:t>0 000</w:t>
      </w:r>
      <w:r w:rsidRPr="00801B78">
        <w:rPr>
          <w:rFonts w:ascii="Arial" w:hAnsi="Arial" w:cs="Arial"/>
        </w:rPr>
        <w:t>,</w:t>
      </w:r>
      <w:r w:rsidR="00801B78">
        <w:rPr>
          <w:rFonts w:ascii="Arial" w:hAnsi="Arial" w:cs="Arial"/>
        </w:rPr>
        <w:t>-</w:t>
      </w:r>
      <w:r w:rsidR="002E60F4" w:rsidRPr="00801B78">
        <w:rPr>
          <w:rFonts w:ascii="Arial" w:hAnsi="Arial" w:cs="Arial"/>
        </w:rPr>
        <w:t xml:space="preserve">€ </w:t>
      </w:r>
      <w:r w:rsidR="00961DE1">
        <w:rPr>
          <w:rFonts w:ascii="Arial" w:hAnsi="Arial" w:cs="Arial"/>
        </w:rPr>
        <w:t>bez</w:t>
      </w:r>
      <w:r w:rsidR="00801B78">
        <w:rPr>
          <w:rFonts w:ascii="Arial" w:hAnsi="Arial" w:cs="Arial"/>
        </w:rPr>
        <w:t> DPH,</w:t>
      </w:r>
    </w:p>
    <w:p w:rsidR="00801B78" w:rsidRPr="00801B78" w:rsidRDefault="00801B78" w:rsidP="00801B78">
      <w:pPr>
        <w:pStyle w:val="Odsekzoznamu"/>
        <w:rPr>
          <w:rFonts w:ascii="Arial" w:hAnsi="Arial" w:cs="Arial"/>
        </w:rPr>
      </w:pPr>
    </w:p>
    <w:p w:rsidR="00801B78" w:rsidRPr="00801B78" w:rsidRDefault="00801B78" w:rsidP="00801B78">
      <w:pPr>
        <w:jc w:val="both"/>
        <w:rPr>
          <w:rFonts w:ascii="Arial" w:hAnsi="Arial" w:cs="Arial"/>
        </w:rPr>
      </w:pPr>
    </w:p>
    <w:p w:rsid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 xml:space="preserve">prípadné technické zhodnotenie predmetu nájmu </w:t>
      </w:r>
      <w:r w:rsidR="009B7F48">
        <w:rPr>
          <w:rFonts w:ascii="Arial" w:hAnsi="Arial" w:cs="Arial"/>
        </w:rPr>
        <w:t xml:space="preserve"> zrealizované nájomcom </w:t>
      </w:r>
      <w:r w:rsidRPr="002E60F4">
        <w:rPr>
          <w:rFonts w:ascii="Arial" w:hAnsi="Arial" w:cs="Arial"/>
        </w:rPr>
        <w:t>odpisuje nájomca</w:t>
      </w:r>
      <w:r w:rsidR="00C7596D">
        <w:rPr>
          <w:rFonts w:ascii="Arial" w:hAnsi="Arial" w:cs="Arial"/>
        </w:rPr>
        <w:t>,</w:t>
      </w:r>
    </w:p>
    <w:p w:rsidR="002E60F4" w:rsidRPr="002E60F4" w:rsidRDefault="002E60F4" w:rsidP="002E60F4">
      <w:pPr>
        <w:pStyle w:val="Odsekzoznamu"/>
        <w:ind w:left="0"/>
        <w:jc w:val="both"/>
        <w:rPr>
          <w:rFonts w:ascii="Arial" w:hAnsi="Arial" w:cs="Arial"/>
        </w:rPr>
      </w:pPr>
    </w:p>
    <w:p w:rsid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neodpísanú časť technického zhodnotenia predmetu nájmu sa nájomca zaväzuje po skončení dohodnutej doby nájmu bezodplatne previesť do vlastníctva BSK,</w:t>
      </w:r>
    </w:p>
    <w:p w:rsidR="002E60F4" w:rsidRPr="002E60F4" w:rsidRDefault="002E60F4" w:rsidP="002E60F4">
      <w:pPr>
        <w:pStyle w:val="Odsekzoznamu"/>
        <w:ind w:left="0"/>
        <w:jc w:val="both"/>
        <w:rPr>
          <w:rFonts w:ascii="Arial" w:hAnsi="Arial" w:cs="Arial"/>
        </w:rPr>
      </w:pPr>
    </w:p>
    <w:p w:rsidR="002E60F4" w:rsidRPr="002E60F4" w:rsidRDefault="002E60F4" w:rsidP="002E60F4">
      <w:pPr>
        <w:pStyle w:val="Odsekzoznamu"/>
        <w:numPr>
          <w:ilvl w:val="0"/>
          <w:numId w:val="7"/>
        </w:numPr>
        <w:ind w:left="0"/>
        <w:jc w:val="both"/>
        <w:rPr>
          <w:rFonts w:ascii="Arial" w:hAnsi="Arial" w:cs="Arial"/>
        </w:rPr>
      </w:pPr>
      <w:r w:rsidRPr="002E60F4">
        <w:rPr>
          <w:rFonts w:ascii="Arial" w:hAnsi="Arial" w:cs="Arial"/>
        </w:rPr>
        <w:t>v prípade skončenia nájmu z dôvodov na strane nájomcu sa neodpísaná časť technického zhodnotenia predmetu nájmu titulom zmluvnej pokuty stáva vlastníctvom prenajímateľa.</w:t>
      </w: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Pr="002E60F4" w:rsidRDefault="002E60F4" w:rsidP="002E60F4">
      <w:pPr>
        <w:jc w:val="both"/>
        <w:rPr>
          <w:rFonts w:ascii="Arial" w:hAnsi="Arial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FF3374" w:rsidRDefault="00FF3374" w:rsidP="002E60F4">
      <w:pPr>
        <w:jc w:val="both"/>
        <w:rPr>
          <w:rFonts w:ascii="Trebuchet MS" w:hAnsi="Trebuchet MS" w:cs="Arial"/>
        </w:rPr>
      </w:pPr>
    </w:p>
    <w:p w:rsidR="00FF3374" w:rsidRDefault="00FF3374" w:rsidP="002E60F4">
      <w:pPr>
        <w:jc w:val="both"/>
        <w:rPr>
          <w:rFonts w:ascii="Trebuchet MS" w:hAnsi="Trebuchet MS" w:cs="Arial"/>
        </w:rPr>
      </w:pPr>
    </w:p>
    <w:p w:rsidR="00FF3374" w:rsidRDefault="00FF337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2E60F4" w:rsidRDefault="00FF3374" w:rsidP="002E60F4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                     3   </w:t>
      </w:r>
    </w:p>
    <w:p w:rsidR="002E60F4" w:rsidRDefault="002E60F4" w:rsidP="002E60F4">
      <w:pPr>
        <w:jc w:val="both"/>
        <w:rPr>
          <w:rFonts w:ascii="Trebuchet MS" w:hAnsi="Trebuchet MS" w:cs="Arial"/>
        </w:rPr>
      </w:pPr>
    </w:p>
    <w:p w:rsidR="00FF3374" w:rsidRDefault="00FF3374" w:rsidP="00FF3374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>
        <w:rPr>
          <w:rFonts w:ascii="Arial" w:hAnsi="Arial"/>
          <w:b/>
          <w:bCs/>
          <w:spacing w:val="-8"/>
          <w:w w:val="134"/>
        </w:rPr>
        <w:t>D ô v o d o v á   s p r á v a</w:t>
      </w:r>
    </w:p>
    <w:p w:rsidR="00FF3374" w:rsidRDefault="00FF3374" w:rsidP="00FF3374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FF3374" w:rsidRDefault="00FF3374" w:rsidP="00FF3374">
      <w:pPr>
        <w:rPr>
          <w:rFonts w:ascii="Arial" w:hAnsi="Arial"/>
        </w:rPr>
      </w:pPr>
    </w:p>
    <w:p w:rsidR="00FF3374" w:rsidRPr="00EE6F20" w:rsidRDefault="00FF3374" w:rsidP="00FF3374">
      <w:pPr>
        <w:pStyle w:val="Odsekzoznamu"/>
        <w:jc w:val="both"/>
        <w:rPr>
          <w:b/>
        </w:rPr>
      </w:pPr>
    </w:p>
    <w:p w:rsidR="00FF3374" w:rsidRPr="00FF3374" w:rsidRDefault="00FF3374" w:rsidP="00FF3374">
      <w:pPr>
        <w:jc w:val="both"/>
        <w:rPr>
          <w:rFonts w:ascii="Arial" w:hAnsi="Arial" w:cs="Arial"/>
        </w:rPr>
      </w:pPr>
      <w:r w:rsidRPr="00FF3374">
        <w:rPr>
          <w:rFonts w:ascii="Arial" w:hAnsi="Arial" w:cs="Arial"/>
        </w:rPr>
        <w:t>Objekt je pôvodne vojenský areál, nachádzajúci sa v Bratislave časť Záhorská Bystrica na ceste na Železničnú studničku, pozostávajúci zo stavieb a pozemkov, evidovaných  na LV č. 4877,  v  k. ú. Záhorská Bystrica,   okres Bratislava IV, obec BA – m. č. Záhorská Bystrica,  vedených, vo vlastníctve Bratislavského samosprávneho kraja.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</w:p>
    <w:p w:rsidR="00FF3374" w:rsidRPr="00FF3374" w:rsidRDefault="00FF3374" w:rsidP="00FF3374">
      <w:pPr>
        <w:jc w:val="both"/>
        <w:rPr>
          <w:rFonts w:ascii="Arial" w:hAnsi="Arial" w:cs="Arial"/>
        </w:rPr>
      </w:pPr>
      <w:r w:rsidRPr="00FF3374">
        <w:rPr>
          <w:rFonts w:ascii="Arial" w:hAnsi="Arial" w:cs="Arial"/>
        </w:rPr>
        <w:t xml:space="preserve">Pozemky sú v chránenej krajinnej oblasti situované v lesnom poraste, jedná sa o bývalé vojenské sklady, s možnosťou využitia na rekreačné účely. 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  <w:r w:rsidRPr="00FF3374">
        <w:rPr>
          <w:rFonts w:ascii="Arial" w:hAnsi="Arial" w:cs="Arial"/>
        </w:rPr>
        <w:t>Bratislavský samosprávny kraj nadobudol uvedené nehnuteľnosti  Kúpnou zmluvou od  Ministerstva vnútra SR.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</w:p>
    <w:p w:rsidR="00FF3374" w:rsidRPr="00FF3374" w:rsidRDefault="00760A4D" w:rsidP="00FF33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F3374" w:rsidRPr="00FF3374">
        <w:rPr>
          <w:rFonts w:ascii="Arial" w:hAnsi="Arial" w:cs="Arial"/>
        </w:rPr>
        <w:t xml:space="preserve">reál </w:t>
      </w:r>
      <w:r w:rsidRPr="00FF3374">
        <w:rPr>
          <w:rFonts w:ascii="Arial" w:hAnsi="Arial" w:cs="Arial"/>
        </w:rPr>
        <w:t xml:space="preserve">je </w:t>
      </w:r>
      <w:r w:rsidR="00FF3374" w:rsidRPr="00FF3374">
        <w:rPr>
          <w:rFonts w:ascii="Arial" w:hAnsi="Arial" w:cs="Arial"/>
        </w:rPr>
        <w:t>nevyužívaný</w:t>
      </w:r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schátralý</w:t>
      </w:r>
      <w:proofErr w:type="spellEnd"/>
      <w:r>
        <w:rPr>
          <w:rFonts w:ascii="Arial" w:hAnsi="Arial" w:cs="Arial"/>
        </w:rPr>
        <w:t>.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</w:p>
    <w:p w:rsidR="00FF3374" w:rsidRPr="00FF3374" w:rsidRDefault="00FF3374" w:rsidP="00FF3374">
      <w:pPr>
        <w:jc w:val="both"/>
        <w:rPr>
          <w:rFonts w:ascii="Arial" w:hAnsi="Arial" w:cs="Arial"/>
        </w:rPr>
      </w:pPr>
      <w:r w:rsidRPr="00FF3374">
        <w:rPr>
          <w:rFonts w:ascii="Arial" w:hAnsi="Arial" w:cs="Arial"/>
        </w:rPr>
        <w:t>Uznesením č. 34/2010 Zastupiteľstvo Bratislavského samosprávneho kraja schválilo prebytočnosť  dotknutých nehnuteľností – stavieb a pozemkov, zároveň schválilo predaj spôsobom vyhlásenia verejnej obchodnej súťaže. Nehnuteľnosti boli ocenené znaleckým posudkom č.50/2010, vo výške 836 624,67 €.  Obchodná verejná súťaž bola opakovane bezúspešne  vyhlasovaná v dňoch 10.11.2010</w:t>
      </w:r>
      <w:r w:rsidR="00C67B5E">
        <w:rPr>
          <w:rFonts w:ascii="Arial" w:hAnsi="Arial" w:cs="Arial"/>
        </w:rPr>
        <w:t xml:space="preserve"> a</w:t>
      </w:r>
      <w:bookmarkStart w:id="0" w:name="_GoBack"/>
      <w:bookmarkEnd w:id="0"/>
      <w:r w:rsidRPr="00FF3374">
        <w:rPr>
          <w:rFonts w:ascii="Arial" w:hAnsi="Arial" w:cs="Arial"/>
        </w:rPr>
        <w:t xml:space="preserve"> 4.10.2011. Dňa  24.9.2012 bola opätovne vyhlásená OVS, ktorá bola zrušená.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</w:p>
    <w:p w:rsidR="00FF3374" w:rsidRPr="00FF3374" w:rsidRDefault="00FF3374" w:rsidP="00FF3374">
      <w:pPr>
        <w:jc w:val="both"/>
        <w:rPr>
          <w:rFonts w:ascii="Arial" w:hAnsi="Arial" w:cs="Arial"/>
        </w:rPr>
      </w:pPr>
      <w:r w:rsidRPr="00FF3374">
        <w:rPr>
          <w:rFonts w:ascii="Arial" w:hAnsi="Arial" w:cs="Arial"/>
        </w:rPr>
        <w:t xml:space="preserve">Vzhľadom k zemepisnej polohe ako aj charakteru areálu je ideálny spôsob jeho budúceho využitia na rekreačné účely, pre obyvateľov Bratislavského samosprávneho kraja ako aj širokú verejnosť. </w:t>
      </w:r>
    </w:p>
    <w:p w:rsidR="00FF3374" w:rsidRPr="00FF3374" w:rsidRDefault="00FF3374" w:rsidP="00FF3374">
      <w:pPr>
        <w:jc w:val="both"/>
        <w:rPr>
          <w:rFonts w:ascii="Arial" w:hAnsi="Arial" w:cs="Arial"/>
        </w:rPr>
      </w:pPr>
    </w:p>
    <w:p w:rsidR="009F6C15" w:rsidRDefault="009F6C15" w:rsidP="001014E5">
      <w:pPr>
        <w:jc w:val="both"/>
        <w:rPr>
          <w:rFonts w:ascii="Trebuchet MS" w:hAnsi="Trebuchet MS" w:cs="Arial"/>
        </w:rPr>
      </w:pPr>
    </w:p>
    <w:p w:rsidR="009F6C15" w:rsidRDefault="009F6C15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</w:p>
    <w:p w:rsidR="00C50144" w:rsidRDefault="00887194" w:rsidP="001014E5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</w:t>
      </w: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C50144" w:rsidRDefault="00C50144" w:rsidP="001014E5">
      <w:pPr>
        <w:jc w:val="both"/>
        <w:rPr>
          <w:rFonts w:ascii="Trebuchet MS" w:hAnsi="Trebuchet MS" w:cs="Arial"/>
        </w:rPr>
      </w:pPr>
    </w:p>
    <w:p w:rsidR="00887194" w:rsidRDefault="00C50144" w:rsidP="001014E5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</w:t>
      </w:r>
      <w:r w:rsidR="00887194">
        <w:rPr>
          <w:rFonts w:ascii="Trebuchet MS" w:hAnsi="Trebuchet MS" w:cs="Arial"/>
        </w:rPr>
        <w:t xml:space="preserve">                                                                4</w:t>
      </w:r>
    </w:p>
    <w:p w:rsidR="00887194" w:rsidRDefault="00887194" w:rsidP="00887194">
      <w:pPr>
        <w:pBdr>
          <w:bottom w:val="single" w:sz="4" w:space="1" w:color="auto"/>
        </w:pBdr>
        <w:jc w:val="both"/>
        <w:rPr>
          <w:rFonts w:ascii="Trebuchet MS" w:hAnsi="Trebuchet MS" w:cs="Arial"/>
        </w:rPr>
      </w:pPr>
    </w:p>
    <w:p w:rsidR="00887194" w:rsidRDefault="00FF3374" w:rsidP="00887194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Trebuchet MS" w:hAnsi="Trebuchet MS" w:cs="Arial"/>
        </w:rPr>
        <w:t xml:space="preserve">   </w:t>
      </w:r>
      <w:r w:rsidR="00887194">
        <w:rPr>
          <w:rFonts w:ascii="Trebuchet MS" w:hAnsi="Trebuchet MS" w:cs="Arial"/>
        </w:rPr>
        <w:t xml:space="preserve">                        </w:t>
      </w:r>
      <w:r w:rsidR="00887194">
        <w:rPr>
          <w:rFonts w:ascii="Arial" w:hAnsi="Arial"/>
          <w:b/>
        </w:rPr>
        <w:t>Stanoviská komisií Zastupiteľstva BSK</w:t>
      </w:r>
    </w:p>
    <w:p w:rsidR="00887194" w:rsidRDefault="00887194" w:rsidP="00887194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Bod: návrh „</w:t>
      </w:r>
      <w:r w:rsidR="00E73116">
        <w:rPr>
          <w:rFonts w:ascii="Arial" w:hAnsi="Arial"/>
          <w:b/>
        </w:rPr>
        <w:t xml:space="preserve">Vyhlásenie obchodnej verejnej súťaže </w:t>
      </w:r>
      <w:r>
        <w:rPr>
          <w:rFonts w:ascii="Arial" w:hAnsi="Arial"/>
          <w:b/>
        </w:rPr>
        <w:t xml:space="preserve"> </w:t>
      </w:r>
      <w:r w:rsidR="00E73116">
        <w:rPr>
          <w:rFonts w:ascii="Arial" w:hAnsi="Arial"/>
          <w:b/>
        </w:rPr>
        <w:t xml:space="preserve">na dlhodobý nájom </w:t>
      </w:r>
      <w:r>
        <w:rPr>
          <w:rFonts w:ascii="Arial" w:hAnsi="Arial"/>
          <w:b/>
        </w:rPr>
        <w:t xml:space="preserve"> </w:t>
      </w:r>
      <w:r w:rsidR="00E73116">
        <w:rPr>
          <w:rFonts w:ascii="Arial" w:hAnsi="Arial"/>
          <w:b/>
        </w:rPr>
        <w:t>prebytočného majetku býv.  muničných skladov vrátane pozemkov v k. ú. Záhorská Bystrica, vedených na LV č. 4877</w:t>
      </w:r>
    </w:p>
    <w:p w:rsidR="00887194" w:rsidRDefault="00887194" w:rsidP="00887194">
      <w:pPr>
        <w:jc w:val="both"/>
        <w:rPr>
          <w:rFonts w:ascii="Arial" w:hAnsi="Arial"/>
        </w:rPr>
      </w:pPr>
    </w:p>
    <w:p w:rsidR="00887194" w:rsidRDefault="00887194" w:rsidP="00887194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1684"/>
        <w:gridCol w:w="1697"/>
      </w:tblGrid>
      <w:tr w:rsidR="00887194" w:rsidTr="00194BD4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887194" w:rsidRDefault="00887194" w:rsidP="00194BD4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887194" w:rsidRDefault="00887194" w:rsidP="00194BD4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</w:t>
            </w:r>
            <w:r w:rsidRPr="005B73AD">
              <w:rPr>
                <w:rFonts w:ascii="Arial" w:hAnsi="Arial"/>
                <w:sz w:val="22"/>
                <w:szCs w:val="22"/>
                <w:lang w:eastAsia="en-US"/>
              </w:rPr>
              <w:t>prostredia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5B73AD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5B73AD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5B73AD">
              <w:rPr>
                <w:rFonts w:ascii="Arial" w:hAnsi="Arial"/>
                <w:sz w:val="22"/>
                <w:szCs w:val="22"/>
                <w:lang w:eastAsia="en-US"/>
              </w:rPr>
              <w:t xml:space="preserve"> 0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5B73AD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  <w:r w:rsidR="005B73AD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5B73AD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 BSK 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nebol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   </w:t>
            </w:r>
          </w:p>
          <w:p w:rsidR="00887194" w:rsidRDefault="00887194" w:rsidP="0088719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6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6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 predložený návrh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87194" w:rsidTr="00194BD4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</w:t>
            </w:r>
            <w:r w:rsidRPr="004262CC">
              <w:rPr>
                <w:rFonts w:ascii="Arial" w:hAnsi="Arial"/>
                <w:sz w:val="22"/>
                <w:szCs w:val="22"/>
                <w:lang w:eastAsia="en-US"/>
              </w:rPr>
              <w:t>obstarávania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4262CC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</w:t>
            </w:r>
            <w:r w:rsidR="004262CC">
              <w:rPr>
                <w:rFonts w:ascii="Arial" w:hAnsi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4262C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  <w:r w:rsidR="004262C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887194" w:rsidRDefault="00887194" w:rsidP="00194BD4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ZBSK a schváliť predložený návrh</w:t>
            </w:r>
            <w:r w:rsidR="004262CC">
              <w:rPr>
                <w:sz w:val="20"/>
                <w:szCs w:val="20"/>
                <w:lang w:eastAsia="en-US"/>
              </w:rPr>
              <w:t xml:space="preserve">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194" w:rsidRDefault="00887194" w:rsidP="00194BD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87194" w:rsidRDefault="00887194" w:rsidP="00887194"/>
    <w:p w:rsidR="00887194" w:rsidRDefault="00887194" w:rsidP="00887194"/>
    <w:p w:rsidR="00887194" w:rsidRDefault="00887194" w:rsidP="00887194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FF3374" w:rsidRDefault="00FF3374" w:rsidP="001014E5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                                                                   </w:t>
      </w:r>
    </w:p>
    <w:sectPr w:rsidR="00FF3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144E1"/>
    <w:multiLevelType w:val="hybridMultilevel"/>
    <w:tmpl w:val="CA1E8188"/>
    <w:lvl w:ilvl="0" w:tplc="CD28EB42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4370B"/>
    <w:multiLevelType w:val="hybridMultilevel"/>
    <w:tmpl w:val="28D85370"/>
    <w:lvl w:ilvl="0" w:tplc="A4B8B834">
      <w:start w:val="1"/>
      <w:numFmt w:val="upperLetter"/>
      <w:lvlText w:val="%1."/>
      <w:lvlJc w:val="left"/>
      <w:pPr>
        <w:ind w:left="3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17" w:hanging="360"/>
      </w:pPr>
    </w:lvl>
    <w:lvl w:ilvl="2" w:tplc="041B001B" w:tentative="1">
      <w:start w:val="1"/>
      <w:numFmt w:val="lowerRoman"/>
      <w:lvlText w:val="%3."/>
      <w:lvlJc w:val="right"/>
      <w:pPr>
        <w:ind w:left="5337" w:hanging="180"/>
      </w:pPr>
    </w:lvl>
    <w:lvl w:ilvl="3" w:tplc="041B000F" w:tentative="1">
      <w:start w:val="1"/>
      <w:numFmt w:val="decimal"/>
      <w:lvlText w:val="%4."/>
      <w:lvlJc w:val="left"/>
      <w:pPr>
        <w:ind w:left="6057" w:hanging="360"/>
      </w:pPr>
    </w:lvl>
    <w:lvl w:ilvl="4" w:tplc="041B0019" w:tentative="1">
      <w:start w:val="1"/>
      <w:numFmt w:val="lowerLetter"/>
      <w:lvlText w:val="%5."/>
      <w:lvlJc w:val="left"/>
      <w:pPr>
        <w:ind w:left="6777" w:hanging="360"/>
      </w:pPr>
    </w:lvl>
    <w:lvl w:ilvl="5" w:tplc="041B001B" w:tentative="1">
      <w:start w:val="1"/>
      <w:numFmt w:val="lowerRoman"/>
      <w:lvlText w:val="%6."/>
      <w:lvlJc w:val="right"/>
      <w:pPr>
        <w:ind w:left="7497" w:hanging="180"/>
      </w:pPr>
    </w:lvl>
    <w:lvl w:ilvl="6" w:tplc="041B000F" w:tentative="1">
      <w:start w:val="1"/>
      <w:numFmt w:val="decimal"/>
      <w:lvlText w:val="%7."/>
      <w:lvlJc w:val="left"/>
      <w:pPr>
        <w:ind w:left="8217" w:hanging="360"/>
      </w:pPr>
    </w:lvl>
    <w:lvl w:ilvl="7" w:tplc="041B0019" w:tentative="1">
      <w:start w:val="1"/>
      <w:numFmt w:val="lowerLetter"/>
      <w:lvlText w:val="%8."/>
      <w:lvlJc w:val="left"/>
      <w:pPr>
        <w:ind w:left="8937" w:hanging="360"/>
      </w:pPr>
    </w:lvl>
    <w:lvl w:ilvl="8" w:tplc="041B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5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10967"/>
    <w:multiLevelType w:val="hybridMultilevel"/>
    <w:tmpl w:val="77D6C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16081D"/>
    <w:multiLevelType w:val="hybridMultilevel"/>
    <w:tmpl w:val="D45411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00"/>
    <w:rsid w:val="0000079B"/>
    <w:rsid w:val="00021D1C"/>
    <w:rsid w:val="0004704F"/>
    <w:rsid w:val="000947CA"/>
    <w:rsid w:val="000A6281"/>
    <w:rsid w:val="000B4F58"/>
    <w:rsid w:val="001014E5"/>
    <w:rsid w:val="001146C3"/>
    <w:rsid w:val="0013068B"/>
    <w:rsid w:val="00131DD2"/>
    <w:rsid w:val="0014651B"/>
    <w:rsid w:val="00161326"/>
    <w:rsid w:val="00184D30"/>
    <w:rsid w:val="00185622"/>
    <w:rsid w:val="001D1532"/>
    <w:rsid w:val="001F53D1"/>
    <w:rsid w:val="00230800"/>
    <w:rsid w:val="00242034"/>
    <w:rsid w:val="002A0B2B"/>
    <w:rsid w:val="002A0BE6"/>
    <w:rsid w:val="002E60F4"/>
    <w:rsid w:val="003558BD"/>
    <w:rsid w:val="003E4100"/>
    <w:rsid w:val="0042012F"/>
    <w:rsid w:val="004262CC"/>
    <w:rsid w:val="005535A4"/>
    <w:rsid w:val="00571A4A"/>
    <w:rsid w:val="005B73AD"/>
    <w:rsid w:val="005F1FED"/>
    <w:rsid w:val="006042F5"/>
    <w:rsid w:val="00614934"/>
    <w:rsid w:val="0067287F"/>
    <w:rsid w:val="00676754"/>
    <w:rsid w:val="006872E4"/>
    <w:rsid w:val="00692575"/>
    <w:rsid w:val="006A54C6"/>
    <w:rsid w:val="00707C3A"/>
    <w:rsid w:val="00741309"/>
    <w:rsid w:val="007419C4"/>
    <w:rsid w:val="00760A4D"/>
    <w:rsid w:val="007768C5"/>
    <w:rsid w:val="0080126A"/>
    <w:rsid w:val="00801B78"/>
    <w:rsid w:val="00877423"/>
    <w:rsid w:val="00887194"/>
    <w:rsid w:val="008C19DF"/>
    <w:rsid w:val="008E3ACB"/>
    <w:rsid w:val="00961DE1"/>
    <w:rsid w:val="009B7F48"/>
    <w:rsid w:val="009F6C15"/>
    <w:rsid w:val="00A06352"/>
    <w:rsid w:val="00A34C3E"/>
    <w:rsid w:val="00A64B47"/>
    <w:rsid w:val="00A66FA8"/>
    <w:rsid w:val="00A722EF"/>
    <w:rsid w:val="00AA63AD"/>
    <w:rsid w:val="00AF1C4B"/>
    <w:rsid w:val="00AF33F4"/>
    <w:rsid w:val="00B04877"/>
    <w:rsid w:val="00B132B3"/>
    <w:rsid w:val="00B87047"/>
    <w:rsid w:val="00C12608"/>
    <w:rsid w:val="00C50144"/>
    <w:rsid w:val="00C67B5E"/>
    <w:rsid w:val="00C7596D"/>
    <w:rsid w:val="00CC170D"/>
    <w:rsid w:val="00CD00BA"/>
    <w:rsid w:val="00CE6C41"/>
    <w:rsid w:val="00D24E6A"/>
    <w:rsid w:val="00D3289D"/>
    <w:rsid w:val="00DD1B1C"/>
    <w:rsid w:val="00DF4A8F"/>
    <w:rsid w:val="00E472BA"/>
    <w:rsid w:val="00E73116"/>
    <w:rsid w:val="00EA3A9F"/>
    <w:rsid w:val="00EC25CD"/>
    <w:rsid w:val="00F05337"/>
    <w:rsid w:val="00F409B3"/>
    <w:rsid w:val="00FF3374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1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D1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1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D1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E6C7-9390-4D46-82DD-981ACD97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Danica Harmaniaková</dc:creator>
  <cp:lastModifiedBy>Mária Demčáková</cp:lastModifiedBy>
  <cp:revision>31</cp:revision>
  <cp:lastPrinted>2015-06-11T08:03:00Z</cp:lastPrinted>
  <dcterms:created xsi:type="dcterms:W3CDTF">2014-09-12T05:50:00Z</dcterms:created>
  <dcterms:modified xsi:type="dcterms:W3CDTF">2015-06-11T08:11:00Z</dcterms:modified>
</cp:coreProperties>
</file>